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6D" w:rsidRPr="00ED3C7F" w:rsidRDefault="00D53A6D" w:rsidP="00D53A6D">
      <w:pPr>
        <w:spacing w:before="120" w:after="120"/>
        <w:jc w:val="distribute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 w:rsidRPr="00ED3C7F"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D53A6D" w:rsidRDefault="00D53A6D" w:rsidP="00D53A6D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3F3D90">
        <w:rPr>
          <w:sz w:val="28"/>
          <w:szCs w:val="22"/>
        </w:rPr>
        <w:pict>
          <v:line id="直线 4" o:spid="_x0000_s2050" style="position:absolute;left:0;text-align:left;flip:y;z-index:251658240" from="0,25.4pt" to="442.2pt,26.1pt" strokecolor="red"/>
        </w:pict>
      </w:r>
      <w:r w:rsidRPr="003F3D90">
        <w:rPr>
          <w:color w:val="FF0000"/>
          <w:sz w:val="28"/>
          <w:szCs w:val="22"/>
        </w:rPr>
        <w:pict>
          <v:line id="直线 3" o:spid="_x0000_s2051" style="position:absolute;left:0;text-align:left;flip:y;z-index:251658240" from="0,21pt" to="442.2pt,21.8pt" strokecolor="red" strokeweight="2pt"/>
        </w:pict>
      </w:r>
    </w:p>
    <w:p w:rsidR="00D53A6D" w:rsidRPr="00C73058" w:rsidRDefault="00D53A6D" w:rsidP="00D53A6D">
      <w:pPr>
        <w:wordWrap w:val="0"/>
        <w:ind w:right="160" w:firstLineChars="650" w:firstLine="2871"/>
        <w:jc w:val="right"/>
        <w:rPr>
          <w:b/>
          <w:bCs/>
          <w:sz w:val="44"/>
          <w:szCs w:val="44"/>
        </w:rPr>
      </w:pPr>
      <w:r w:rsidRPr="00C73058">
        <w:rPr>
          <w:rFonts w:hint="eastAsia"/>
          <w:b/>
          <w:bCs/>
          <w:sz w:val="44"/>
          <w:szCs w:val="44"/>
        </w:rPr>
        <w:t>南</w:t>
      </w:r>
      <w:proofErr w:type="gramStart"/>
      <w:r w:rsidRPr="00C73058">
        <w:rPr>
          <w:rFonts w:hint="eastAsia"/>
          <w:b/>
          <w:bCs/>
          <w:sz w:val="44"/>
          <w:szCs w:val="44"/>
        </w:rPr>
        <w:t>大旅院函</w:t>
      </w:r>
      <w:proofErr w:type="gramEnd"/>
      <w:r w:rsidRPr="00C73058">
        <w:rPr>
          <w:rFonts w:hint="eastAsia"/>
          <w:b/>
          <w:bCs/>
          <w:sz w:val="44"/>
          <w:szCs w:val="44"/>
        </w:rPr>
        <w:t>〔</w:t>
      </w:r>
      <w:r w:rsidRPr="00C73058">
        <w:rPr>
          <w:rFonts w:hint="eastAsia"/>
          <w:b/>
          <w:bCs/>
          <w:sz w:val="44"/>
          <w:szCs w:val="44"/>
        </w:rPr>
        <w:t>201</w:t>
      </w:r>
      <w:r>
        <w:rPr>
          <w:rFonts w:hint="eastAsia"/>
          <w:b/>
          <w:bCs/>
          <w:sz w:val="44"/>
          <w:szCs w:val="44"/>
        </w:rPr>
        <w:t>9</w:t>
      </w:r>
      <w:r w:rsidRPr="00C73058">
        <w:rPr>
          <w:rFonts w:hint="eastAsia"/>
          <w:b/>
          <w:bCs/>
          <w:sz w:val="44"/>
          <w:szCs w:val="44"/>
        </w:rPr>
        <w:t>〕</w:t>
      </w:r>
      <w:r>
        <w:rPr>
          <w:rFonts w:hint="eastAsia"/>
          <w:b/>
          <w:bCs/>
          <w:sz w:val="44"/>
          <w:szCs w:val="44"/>
        </w:rPr>
        <w:t>10</w:t>
      </w:r>
      <w:r w:rsidRPr="00C73058">
        <w:rPr>
          <w:rFonts w:hint="eastAsia"/>
          <w:b/>
          <w:bCs/>
          <w:sz w:val="44"/>
          <w:szCs w:val="44"/>
        </w:rPr>
        <w:t>号</w:t>
      </w:r>
    </w:p>
    <w:p w:rsidR="00D53A6D" w:rsidRDefault="00D53A6D" w:rsidP="00D53A6D">
      <w:pPr>
        <w:spacing w:line="600" w:lineRule="exact"/>
        <w:jc w:val="center"/>
        <w:rPr>
          <w:b/>
          <w:bCs/>
          <w:sz w:val="44"/>
          <w:szCs w:val="44"/>
        </w:rPr>
      </w:pPr>
    </w:p>
    <w:p w:rsidR="00D53A6D" w:rsidRDefault="00D53A6D" w:rsidP="00D53A6D">
      <w:pPr>
        <w:spacing w:line="600" w:lineRule="exact"/>
        <w:jc w:val="center"/>
        <w:rPr>
          <w:b/>
          <w:bCs/>
          <w:sz w:val="44"/>
          <w:szCs w:val="44"/>
        </w:rPr>
      </w:pPr>
    </w:p>
    <w:p w:rsidR="00D53A6D" w:rsidRPr="00BB2597" w:rsidRDefault="00D53A6D" w:rsidP="00D53A6D">
      <w:pPr>
        <w:jc w:val="center"/>
        <w:rPr>
          <w:b/>
          <w:bCs/>
          <w:spacing w:val="-30"/>
          <w:sz w:val="44"/>
          <w:szCs w:val="44"/>
        </w:rPr>
      </w:pPr>
      <w:r w:rsidRPr="00355C10">
        <w:rPr>
          <w:rFonts w:hint="eastAsia"/>
          <w:b/>
          <w:bCs/>
          <w:spacing w:val="-30"/>
          <w:sz w:val="44"/>
          <w:szCs w:val="44"/>
        </w:rPr>
        <w:t>关于印发《</w:t>
      </w:r>
      <w:r w:rsidRPr="00D53A6D">
        <w:rPr>
          <w:rFonts w:hint="eastAsia"/>
          <w:b/>
          <w:bCs/>
          <w:spacing w:val="-30"/>
          <w:sz w:val="44"/>
          <w:szCs w:val="44"/>
        </w:rPr>
        <w:t>旅游学院成立“课程思政”教学改革</w:t>
      </w:r>
      <w:r>
        <w:rPr>
          <w:rFonts w:hint="eastAsia"/>
          <w:b/>
          <w:bCs/>
          <w:spacing w:val="-30"/>
          <w:sz w:val="44"/>
          <w:szCs w:val="44"/>
        </w:rPr>
        <w:t xml:space="preserve">   </w:t>
      </w:r>
      <w:r w:rsidRPr="00D53A6D">
        <w:rPr>
          <w:rFonts w:hint="eastAsia"/>
          <w:b/>
          <w:bCs/>
          <w:spacing w:val="-30"/>
          <w:sz w:val="44"/>
          <w:szCs w:val="44"/>
        </w:rPr>
        <w:t>领导小组的决定》的</w:t>
      </w:r>
      <w:r w:rsidRPr="00BB2597">
        <w:rPr>
          <w:rFonts w:hint="eastAsia"/>
          <w:b/>
          <w:bCs/>
          <w:spacing w:val="-30"/>
          <w:sz w:val="44"/>
          <w:szCs w:val="44"/>
        </w:rPr>
        <w:t>通知</w:t>
      </w:r>
    </w:p>
    <w:p w:rsidR="00D53A6D" w:rsidRPr="007853F2" w:rsidRDefault="00D53A6D" w:rsidP="00D53A6D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D53A6D" w:rsidRPr="00816FAD" w:rsidRDefault="00D53A6D" w:rsidP="00D53A6D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院内各单位：</w:t>
      </w:r>
    </w:p>
    <w:p w:rsidR="00D53A6D" w:rsidRPr="002069F1" w:rsidRDefault="00D53A6D" w:rsidP="00D53A6D">
      <w:pPr>
        <w:spacing w:line="600" w:lineRule="exact"/>
        <w:ind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《</w:t>
      </w:r>
      <w:r w:rsidRPr="0085687B">
        <w:rPr>
          <w:rFonts w:ascii="仿宋_GB2312" w:eastAsia="仿宋_GB2312" w:hAnsi="宋体" w:hint="eastAsia"/>
          <w:sz w:val="32"/>
          <w:szCs w:val="32"/>
        </w:rPr>
        <w:t>旅游学院</w:t>
      </w:r>
      <w:r>
        <w:rPr>
          <w:rFonts w:ascii="仿宋_GB2312" w:eastAsia="仿宋_GB2312" w:hAnsi="宋体" w:hint="eastAsia"/>
          <w:sz w:val="32"/>
          <w:szCs w:val="32"/>
        </w:rPr>
        <w:t>经费支出管理规定</w:t>
      </w:r>
      <w:r w:rsidRPr="00816FAD">
        <w:rPr>
          <w:rFonts w:ascii="仿宋_GB2312" w:eastAsia="仿宋_GB2312" w:hAnsi="宋体" w:hint="eastAsia"/>
          <w:sz w:val="32"/>
          <w:szCs w:val="32"/>
        </w:rPr>
        <w:t>》业经201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Pr="00816FA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28</w:t>
      </w:r>
      <w:r w:rsidRPr="00816FAD">
        <w:rPr>
          <w:rFonts w:ascii="仿宋_GB2312" w:eastAsia="仿宋_GB2312" w:hAnsi="宋体" w:hint="eastAsia"/>
          <w:sz w:val="32"/>
          <w:szCs w:val="32"/>
        </w:rPr>
        <w:t>日学院</w:t>
      </w:r>
      <w:r>
        <w:rPr>
          <w:rFonts w:ascii="仿宋_GB2312" w:eastAsia="仿宋_GB2312" w:hAnsi="宋体" w:hint="eastAsia"/>
          <w:sz w:val="32"/>
          <w:szCs w:val="32"/>
        </w:rPr>
        <w:t>党政联席会议</w:t>
      </w:r>
      <w:r w:rsidRPr="00816FAD">
        <w:rPr>
          <w:rFonts w:ascii="仿宋_GB2312" w:eastAsia="仿宋_GB2312" w:hAnsi="宋体" w:hint="eastAsia"/>
          <w:sz w:val="32"/>
          <w:szCs w:val="32"/>
        </w:rPr>
        <w:t>审议通过，现予以印发，请遵照执行。</w:t>
      </w:r>
    </w:p>
    <w:p w:rsidR="00D53A6D" w:rsidRPr="00816FAD" w:rsidRDefault="00D53A6D" w:rsidP="00D53A6D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D53A6D" w:rsidRPr="00816FAD" w:rsidRDefault="00D53A6D" w:rsidP="00D53A6D">
      <w:pPr>
        <w:ind w:right="160" w:firstLineChars="650" w:firstLine="208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/>
          <w:sz w:val="32"/>
          <w:szCs w:val="32"/>
        </w:rPr>
        <w:t xml:space="preserve"> </w:t>
      </w:r>
    </w:p>
    <w:p w:rsidR="00D53A6D" w:rsidRPr="00816FAD" w:rsidRDefault="00D53A6D" w:rsidP="00D53A6D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南昌大学旅游学院</w:t>
      </w:r>
    </w:p>
    <w:p w:rsidR="00D53A6D" w:rsidRDefault="00D53A6D" w:rsidP="00D53A6D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 w:rsidRPr="00816FAD"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Pr="00816FA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31</w:t>
      </w:r>
      <w:r w:rsidRPr="00816FAD">
        <w:rPr>
          <w:rFonts w:ascii="仿宋_GB2312" w:eastAsia="仿宋_GB2312" w:hAnsi="宋体" w:hint="eastAsia"/>
          <w:sz w:val="32"/>
          <w:szCs w:val="32"/>
        </w:rPr>
        <w:t>日</w:t>
      </w:r>
    </w:p>
    <w:p w:rsidR="00D53A6D" w:rsidRDefault="00D53A6D">
      <w:pPr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</w:p>
    <w:p w:rsidR="00D53A6D" w:rsidRDefault="00D53A6D">
      <w:pPr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</w:p>
    <w:p w:rsidR="00D53A6D" w:rsidRDefault="00D53A6D">
      <w:pPr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</w:p>
    <w:p w:rsidR="00D53A6D" w:rsidRDefault="00D53A6D">
      <w:pPr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</w:p>
    <w:p w:rsidR="00D53A6D" w:rsidRDefault="00D53A6D">
      <w:pPr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</w:p>
    <w:p w:rsidR="00D53A6D" w:rsidRDefault="00D53A6D">
      <w:pPr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</w:p>
    <w:p w:rsidR="002317F3" w:rsidRPr="00D53A6D" w:rsidRDefault="0065387A" w:rsidP="00D53A6D">
      <w:pPr>
        <w:jc w:val="center"/>
        <w:rPr>
          <w:rFonts w:ascii="黑体" w:eastAsia="黑体" w:hAnsi="黑体" w:cs="Times New Roman"/>
          <w:b/>
          <w:bCs/>
          <w:snapToGrid w:val="0"/>
          <w:spacing w:val="18"/>
          <w:kern w:val="0"/>
          <w:sz w:val="44"/>
          <w:szCs w:val="44"/>
        </w:rPr>
      </w:pPr>
      <w:r w:rsidRPr="00D53A6D">
        <w:rPr>
          <w:rFonts w:ascii="黑体" w:eastAsia="黑体" w:hAnsi="黑体" w:cs="Times New Roman" w:hint="eastAsia"/>
          <w:b/>
          <w:bCs/>
          <w:snapToGrid w:val="0"/>
          <w:spacing w:val="18"/>
          <w:kern w:val="0"/>
          <w:sz w:val="44"/>
          <w:szCs w:val="44"/>
        </w:rPr>
        <w:lastRenderedPageBreak/>
        <w:t>旅游学院成立“课程思政”教学改革</w:t>
      </w:r>
      <w:r w:rsidR="00D53A6D">
        <w:rPr>
          <w:rFonts w:ascii="黑体" w:eastAsia="黑体" w:hAnsi="黑体" w:cs="Times New Roman" w:hint="eastAsia"/>
          <w:b/>
          <w:bCs/>
          <w:snapToGrid w:val="0"/>
          <w:spacing w:val="18"/>
          <w:kern w:val="0"/>
          <w:sz w:val="44"/>
          <w:szCs w:val="44"/>
        </w:rPr>
        <w:t xml:space="preserve">   </w:t>
      </w:r>
      <w:r w:rsidRPr="00D53A6D">
        <w:rPr>
          <w:rFonts w:ascii="黑体" w:eastAsia="黑体" w:hAnsi="黑体" w:cs="Times New Roman" w:hint="eastAsia"/>
          <w:b/>
          <w:bCs/>
          <w:snapToGrid w:val="0"/>
          <w:spacing w:val="18"/>
          <w:kern w:val="0"/>
          <w:sz w:val="44"/>
          <w:szCs w:val="44"/>
        </w:rPr>
        <w:t>领导小组的决定</w:t>
      </w:r>
    </w:p>
    <w:p w:rsidR="002317F3" w:rsidRPr="00D53A6D" w:rsidRDefault="0065387A" w:rsidP="00D53A6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根据教育部《关于加快建设高水平本科教育全面提高人才培养能力的意见》和《高校思政政治工作质量提升工作实施纲要》文件精神及省委教育工委、省教育厅有关工作部署，做好</w:t>
      </w:r>
      <w:r w:rsidRPr="00D53A6D"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2019-2020</w:t>
      </w:r>
      <w:r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学年秋季学期 “课程思政”教学改革及申报校级“课程思政”示范建设课程有关工作要求，特成立旅游学院“课程思政”教学改革领导小组，具体安排如下：</w:t>
      </w:r>
    </w:p>
    <w:p w:rsidR="002317F3" w:rsidRPr="00D53A6D" w:rsidRDefault="0065387A" w:rsidP="00D53A6D">
      <w:pPr>
        <w:adjustRightInd w:val="0"/>
        <w:snapToGrid w:val="0"/>
        <w:spacing w:beforeLines="50" w:afterLines="50" w:line="560" w:lineRule="exact"/>
        <w:ind w:firstLineChars="200" w:firstLine="643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  <w:r w:rsidRPr="00D53A6D">
        <w:rPr>
          <w:rFonts w:ascii="仿宋_GB2312" w:eastAsia="仿宋_GB2312" w:hAnsi="宋体" w:cs="Times New Roman" w:hint="eastAsia"/>
          <w:b/>
          <w:snapToGrid w:val="0"/>
          <w:color w:val="000000"/>
          <w:kern w:val="0"/>
          <w:sz w:val="32"/>
          <w:szCs w:val="32"/>
        </w:rPr>
        <w:t>（一）领导小组成员</w:t>
      </w:r>
    </w:p>
    <w:p w:rsidR="002317F3" w:rsidRPr="00D53A6D" w:rsidRDefault="0065387A" w:rsidP="00D53A6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组长：龚志强、</w:t>
      </w:r>
      <w:proofErr w:type="gramStart"/>
      <w:r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朱旺力</w:t>
      </w:r>
      <w:proofErr w:type="gramEnd"/>
    </w:p>
    <w:p w:rsidR="002317F3" w:rsidRPr="00D53A6D" w:rsidRDefault="0065387A" w:rsidP="00D53A6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副组长：杨征</w:t>
      </w:r>
      <w:r w:rsidR="00B162FC"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（具体负责）</w:t>
      </w:r>
      <w:r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、许庆勇、陈志军</w:t>
      </w:r>
    </w:p>
    <w:p w:rsidR="002317F3" w:rsidRPr="00D53A6D" w:rsidRDefault="0065387A" w:rsidP="00D53A6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成员：李祎、曾苹、邓心怡</w:t>
      </w:r>
      <w:r w:rsidR="00B162FC"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等</w:t>
      </w:r>
    </w:p>
    <w:p w:rsidR="002317F3" w:rsidRPr="00D53A6D" w:rsidRDefault="0065387A" w:rsidP="00D53A6D">
      <w:pPr>
        <w:adjustRightInd w:val="0"/>
        <w:snapToGrid w:val="0"/>
        <w:spacing w:beforeLines="50" w:afterLines="50" w:line="560" w:lineRule="exact"/>
        <w:ind w:firstLineChars="200" w:firstLine="643"/>
        <w:rPr>
          <w:rFonts w:ascii="仿宋_GB2312" w:eastAsia="仿宋_GB2312" w:hAnsi="宋体" w:cs="Times New Roman"/>
          <w:b/>
          <w:snapToGrid w:val="0"/>
          <w:color w:val="000000"/>
          <w:kern w:val="0"/>
          <w:sz w:val="32"/>
          <w:szCs w:val="32"/>
        </w:rPr>
      </w:pPr>
      <w:r w:rsidRPr="00D53A6D">
        <w:rPr>
          <w:rFonts w:ascii="仿宋_GB2312" w:eastAsia="仿宋_GB2312" w:hAnsi="宋体" w:cs="Times New Roman" w:hint="eastAsia"/>
          <w:b/>
          <w:snapToGrid w:val="0"/>
          <w:color w:val="000000"/>
          <w:kern w:val="0"/>
          <w:sz w:val="32"/>
          <w:szCs w:val="32"/>
        </w:rPr>
        <w:t>（二）教学基本要求</w:t>
      </w:r>
      <w:bookmarkStart w:id="0" w:name="_GoBack"/>
      <w:bookmarkEnd w:id="0"/>
    </w:p>
    <w:p w:rsidR="002317F3" w:rsidRPr="00D53A6D" w:rsidRDefault="0065387A" w:rsidP="00D53A6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1．旅游学院每位教师都要落实立德树人的根本任务，应当以马克思主义为指导，深入学习贯彻习近平新时代中国特色社会主义教育思想，根据专业人才培养特点和能力素质要求，结合课程实际科学合理设计思想政治教育内容，创新教学方法，在课程中有机融入思想政治教育元素，引导学生坚定理想信念，勇于担当时代赋予的历史责任，养成历史思维、辩证思维、系统思维、创新思维的习惯，激发学生学习主体意识。</w:t>
      </w:r>
    </w:p>
    <w:p w:rsidR="002317F3" w:rsidRPr="00D53A6D" w:rsidRDefault="0065387A" w:rsidP="00D53A6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2．梳理各门专业课程所蕴含的思想政治教育元素和所</w:t>
      </w:r>
      <w:r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lastRenderedPageBreak/>
        <w:t>承载的思想政治教育功能，融入课堂教学各环节，实现思想政治教育与知识体系教育的有机统一。</w:t>
      </w:r>
    </w:p>
    <w:p w:rsidR="002317F3" w:rsidRPr="00D53A6D" w:rsidRDefault="0065387A" w:rsidP="00D53A6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3．旅游管理类课程要突出体现马克思主义中国化的最新理论成果，重视价值引导和优秀传统文化的传承，培育高尚的文化素养、健康的审美情趣、乐观的生活态度，</w:t>
      </w:r>
      <w:r w:rsidRPr="00D53A6D"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注重把爱国主义、民族情节贯穿渗透到专业课教学中，帮助学生树立文化自觉和文化自信</w:t>
      </w:r>
      <w:r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>；</w:t>
      </w:r>
      <w:r w:rsidRPr="00D53A6D"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自然科学类课程要突出培育科学精神、创新精神，注重把辩证唯物主义、历史唯物主义贯穿渗透到专业课程中。工程技术类课程要突出培育求真务实、实践创新、精益求精的</w:t>
      </w:r>
      <w:r w:rsidRPr="00D53A6D"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“</w:t>
      </w:r>
      <w:r w:rsidRPr="00D53A6D"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工匠精神</w:t>
      </w:r>
      <w:r w:rsidRPr="00D53A6D"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”</w:t>
      </w:r>
      <w:r w:rsidRPr="00D53A6D"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  <w:t>，培养学生踏实严谨、耐心专注、吃苦耐劳、追求卓越等优秀品质。</w:t>
      </w:r>
    </w:p>
    <w:p w:rsidR="00D53A6D" w:rsidRDefault="0065387A" w:rsidP="00D53A6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</w:pPr>
      <w:r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 xml:space="preserve">                                    </w:t>
      </w:r>
    </w:p>
    <w:p w:rsidR="00D53A6D" w:rsidRDefault="00D53A6D" w:rsidP="00D53A6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</w:pPr>
    </w:p>
    <w:p w:rsidR="002317F3" w:rsidRPr="00D53A6D" w:rsidRDefault="00D53A6D" w:rsidP="00D53A6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 xml:space="preserve">                                   </w:t>
      </w:r>
      <w:r w:rsidR="0065387A"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 xml:space="preserve"> 旅游学院</w:t>
      </w:r>
    </w:p>
    <w:p w:rsidR="002317F3" w:rsidRDefault="00D53A6D" w:rsidP="00D53A6D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 xml:space="preserve">                               </w:t>
      </w:r>
      <w:r w:rsidR="0065387A" w:rsidRPr="00D53A6D">
        <w:rPr>
          <w:rFonts w:ascii="仿宋_GB2312" w:eastAsia="仿宋_GB2312" w:hAnsi="宋体" w:cs="Times New Roman" w:hint="eastAsia"/>
          <w:snapToGrid w:val="0"/>
          <w:color w:val="000000"/>
          <w:kern w:val="0"/>
          <w:sz w:val="32"/>
          <w:szCs w:val="32"/>
        </w:rPr>
        <w:t xml:space="preserve"> 2019年10月25日</w:t>
      </w:r>
    </w:p>
    <w:p w:rsidR="00D53A6D" w:rsidRDefault="00D53A6D" w:rsidP="00D53A6D">
      <w:pPr>
        <w:adjustRightInd w:val="0"/>
        <w:snapToGrid w:val="0"/>
        <w:spacing w:beforeLines="50" w:afterLines="50" w:line="560" w:lineRule="exact"/>
        <w:rPr>
          <w:rFonts w:ascii="仿宋_GB2312" w:eastAsia="仿宋_GB2312" w:hAnsi="Calibri" w:hint="eastAsia"/>
          <w:sz w:val="28"/>
          <w:szCs w:val="28"/>
          <w:lang w:val="zh-CN"/>
        </w:rPr>
      </w:pPr>
    </w:p>
    <w:p w:rsidR="00D53A6D" w:rsidRDefault="00D53A6D" w:rsidP="00D53A6D">
      <w:pPr>
        <w:rPr>
          <w:rFonts w:asciiTheme="minorEastAsia" w:hAnsiTheme="minorEastAsia" w:hint="eastAsia"/>
          <w:kern w:val="0"/>
          <w:sz w:val="28"/>
          <w:szCs w:val="28"/>
        </w:rPr>
      </w:pPr>
    </w:p>
    <w:p w:rsidR="00D53A6D" w:rsidRDefault="00D53A6D" w:rsidP="00D53A6D">
      <w:pPr>
        <w:rPr>
          <w:rFonts w:asciiTheme="minorEastAsia" w:hAnsiTheme="minorEastAsia" w:hint="eastAsia"/>
          <w:kern w:val="0"/>
          <w:sz w:val="28"/>
          <w:szCs w:val="28"/>
        </w:rPr>
      </w:pPr>
    </w:p>
    <w:p w:rsidR="00D53A6D" w:rsidRPr="00B20E46" w:rsidRDefault="00D53A6D" w:rsidP="00D53A6D">
      <w:pPr>
        <w:rPr>
          <w:rFonts w:asciiTheme="minorEastAsia" w:hAnsiTheme="minorEastAsia"/>
          <w:kern w:val="0"/>
          <w:sz w:val="28"/>
          <w:szCs w:val="28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8522"/>
      </w:tblGrid>
      <w:tr w:rsidR="00D53A6D" w:rsidTr="00D21CF0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53A6D" w:rsidRDefault="00D53A6D" w:rsidP="00D21CF0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南昌大学旅游学院综合办                2019年10月31日印发</w:t>
            </w:r>
          </w:p>
        </w:tc>
      </w:tr>
    </w:tbl>
    <w:p w:rsidR="00D53A6D" w:rsidRPr="00D53A6D" w:rsidRDefault="00D53A6D" w:rsidP="00D53A6D">
      <w:pPr>
        <w:adjustRightInd w:val="0"/>
        <w:snapToGrid w:val="0"/>
        <w:spacing w:beforeLines="50" w:afterLines="50" w:line="560" w:lineRule="exact"/>
        <w:rPr>
          <w:rFonts w:ascii="仿宋_GB2312" w:eastAsia="仿宋_GB2312" w:hAnsi="宋体" w:cs="Times New Roman"/>
          <w:snapToGrid w:val="0"/>
          <w:color w:val="000000"/>
          <w:kern w:val="0"/>
          <w:sz w:val="32"/>
          <w:szCs w:val="32"/>
        </w:rPr>
      </w:pPr>
    </w:p>
    <w:sectPr w:rsidR="00D53A6D" w:rsidRPr="00D53A6D" w:rsidSect="00231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13" w:rsidRDefault="002E6213" w:rsidP="00B162FC">
      <w:r>
        <w:separator/>
      </w:r>
    </w:p>
  </w:endnote>
  <w:endnote w:type="continuationSeparator" w:id="0">
    <w:p w:rsidR="002E6213" w:rsidRDefault="002E6213" w:rsidP="00B16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13" w:rsidRDefault="002E6213" w:rsidP="00B162FC">
      <w:r>
        <w:separator/>
      </w:r>
    </w:p>
  </w:footnote>
  <w:footnote w:type="continuationSeparator" w:id="0">
    <w:p w:rsidR="002E6213" w:rsidRDefault="002E6213" w:rsidP="00B16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9939CB"/>
    <w:rsid w:val="002317F3"/>
    <w:rsid w:val="00262C83"/>
    <w:rsid w:val="002E6213"/>
    <w:rsid w:val="00624DB0"/>
    <w:rsid w:val="0065387A"/>
    <w:rsid w:val="007C1ED6"/>
    <w:rsid w:val="00B162FC"/>
    <w:rsid w:val="00D53A6D"/>
    <w:rsid w:val="0B207499"/>
    <w:rsid w:val="0D7C09A1"/>
    <w:rsid w:val="2EFD3171"/>
    <w:rsid w:val="378B7AE0"/>
    <w:rsid w:val="388C7660"/>
    <w:rsid w:val="42BE5B17"/>
    <w:rsid w:val="590C699A"/>
    <w:rsid w:val="59C81791"/>
    <w:rsid w:val="5AE25B36"/>
    <w:rsid w:val="5D9939CB"/>
    <w:rsid w:val="640F51FC"/>
    <w:rsid w:val="697C1711"/>
    <w:rsid w:val="6CD40F63"/>
    <w:rsid w:val="72070088"/>
    <w:rsid w:val="7D46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62FC"/>
    <w:rPr>
      <w:kern w:val="2"/>
      <w:sz w:val="18"/>
      <w:szCs w:val="18"/>
    </w:rPr>
  </w:style>
  <w:style w:type="paragraph" w:styleId="a4">
    <w:name w:val="footer"/>
    <w:basedOn w:val="a"/>
    <w:link w:val="Char0"/>
    <w:rsid w:val="00B1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62FC"/>
    <w:rPr>
      <w:kern w:val="2"/>
      <w:sz w:val="18"/>
      <w:szCs w:val="18"/>
    </w:rPr>
  </w:style>
  <w:style w:type="paragraph" w:customStyle="1" w:styleId="Default">
    <w:name w:val="Default"/>
    <w:rsid w:val="00D53A6D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5">
    <w:name w:val="Date"/>
    <w:basedOn w:val="a"/>
    <w:next w:val="a"/>
    <w:link w:val="Char1"/>
    <w:rsid w:val="00D53A6D"/>
    <w:pPr>
      <w:ind w:leftChars="2500" w:left="100"/>
    </w:pPr>
  </w:style>
  <w:style w:type="character" w:customStyle="1" w:styleId="Char1">
    <w:name w:val="日期 Char"/>
    <w:basedOn w:val="a0"/>
    <w:link w:val="a5"/>
    <w:rsid w:val="00D53A6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925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McQueen（杨征）</dc:creator>
  <cp:lastModifiedBy>姜海燕</cp:lastModifiedBy>
  <cp:revision>3</cp:revision>
  <dcterms:created xsi:type="dcterms:W3CDTF">2019-10-29T03:46:00Z</dcterms:created>
  <dcterms:modified xsi:type="dcterms:W3CDTF">2019-10-31T07:16:00Z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